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01" w:rsidRPr="008A17F5" w:rsidRDefault="006A43B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A17F5">
        <w:rPr>
          <w:rFonts w:ascii="Times New Roman" w:hAnsi="Times New Roman" w:cs="Times New Roman"/>
          <w:b/>
          <w:bCs/>
          <w:color w:val="000000"/>
        </w:rPr>
        <w:t>Извещение о проведении торгов № 260418/2896549/04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8A17F5" w:rsidRPr="008A17F5" w:rsidTr="008A1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last-page"/>
            <w:bookmarkEnd w:id="0"/>
            <w:proofErr w:type="spellStart"/>
            <w:r w:rsidRPr="008A17F5">
              <w:rPr>
                <w:rFonts w:ascii="Times New Roman" w:eastAsia="Times New Roman" w:hAnsi="Times New Roman" w:cs="Times New Roman"/>
                <w:b/>
                <w:bCs/>
              </w:rPr>
              <w:t>звещение</w:t>
            </w:r>
            <w:proofErr w:type="spellEnd"/>
            <w:r w:rsidRPr="008A17F5">
              <w:rPr>
                <w:rFonts w:ascii="Times New Roman" w:eastAsia="Times New Roman" w:hAnsi="Times New Roman" w:cs="Times New Roman"/>
                <w:b/>
                <w:bCs/>
              </w:rPr>
              <w:t xml:space="preserve"> о проведении торгов № 260418/2896549/04</w:t>
            </w:r>
          </w:p>
        </w:tc>
      </w:tr>
      <w:tr w:rsidR="008A17F5" w:rsidRPr="008A17F5" w:rsidTr="008A1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17F5" w:rsidRPr="008A17F5" w:rsidTr="008A17F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8A17F5" w:rsidRPr="008A17F5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Идентификатор формы торгов: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8A17F5" w:rsidRPr="008A17F5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Наименование формы торгов: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Открытый конкурс</w:t>
                  </w:r>
                </w:p>
              </w:tc>
            </w:tr>
            <w:tr w:rsidR="008A17F5" w:rsidRPr="008A17F5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Сайт размещения информации о торгах: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http://torgi.gov.ru/</w:t>
                  </w:r>
                </w:p>
              </w:tc>
            </w:tr>
            <w:tr w:rsidR="008A17F5" w:rsidRPr="008A17F5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Количество лотов: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8A17F5" w:rsidRPr="008A17F5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Дата создания извещения: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26.04.2018</w:t>
                  </w:r>
                </w:p>
              </w:tc>
            </w:tr>
            <w:tr w:rsidR="008A17F5" w:rsidRPr="008A17F5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Дата публикации: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24.05.2018</w:t>
                  </w:r>
                </w:p>
              </w:tc>
            </w:tr>
            <w:tr w:rsidR="008A17F5" w:rsidRPr="008A17F5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Дата последнего изменения: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24.05.2018</w:t>
                  </w:r>
                </w:p>
              </w:tc>
            </w:tr>
          </w:tbl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7F5">
              <w:rPr>
                <w:rFonts w:ascii="Times New Roman" w:eastAsia="Times New Roman" w:hAnsi="Times New Roman" w:cs="Times New Roman"/>
                <w:b/>
                <w:bCs/>
              </w:rPr>
              <w:t>Контактная информация организатора торгов</w:t>
            </w:r>
            <w:r w:rsidRPr="008A17F5">
              <w:rPr>
                <w:rFonts w:ascii="Times New Roman" w:eastAsia="Times New Roman" w:hAnsi="Times New Roman" w:cs="Times New Roman"/>
              </w:rPr>
              <w:t xml:space="preserve"> </w:t>
            </w:r>
          </w:p>
          <w:tbl>
            <w:tblPr>
              <w:tblW w:w="1072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5"/>
              <w:gridCol w:w="7053"/>
            </w:tblGrid>
            <w:tr w:rsidR="008A17F5" w:rsidRPr="008A17F5" w:rsidTr="008A17F5">
              <w:trPr>
                <w:tblCellSpacing w:w="15" w:type="dxa"/>
              </w:trPr>
              <w:tc>
                <w:tcPr>
                  <w:tcW w:w="1692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Наименование организации: </w:t>
                  </w:r>
                </w:p>
              </w:tc>
              <w:tc>
                <w:tcPr>
                  <w:tcW w:w="3266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2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Адрес: </w:t>
                  </w:r>
                </w:p>
              </w:tc>
              <w:tc>
                <w:tcPr>
                  <w:tcW w:w="3266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662971, КРАЙ КРАСНОЯРСКИЙ, Г ЖЕЛЕЗНОГОРСК, УЛ 22 ПАРТСЪЕЗДА, д. 21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2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Телефон: </w:t>
                  </w:r>
                </w:p>
              </w:tc>
              <w:tc>
                <w:tcPr>
                  <w:tcW w:w="3266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+7 (3919) 722074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2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Факс: </w:t>
                  </w:r>
                </w:p>
              </w:tc>
              <w:tc>
                <w:tcPr>
                  <w:tcW w:w="3266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+7 (3919) 746032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2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E-</w:t>
                  </w:r>
                  <w:proofErr w:type="spellStart"/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mail</w:t>
                  </w:r>
                  <w:proofErr w:type="spellEnd"/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: </w:t>
                  </w:r>
                </w:p>
              </w:tc>
              <w:tc>
                <w:tcPr>
                  <w:tcW w:w="3266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kancel@adm.k26.ru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2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Контактное лицо: </w:t>
                  </w:r>
                </w:p>
              </w:tc>
              <w:tc>
                <w:tcPr>
                  <w:tcW w:w="3266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БРАТЫШЕВА НАТАЛЬЯ ВИКТОРОВНА</w:t>
                  </w:r>
                </w:p>
              </w:tc>
            </w:tr>
          </w:tbl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7F5">
              <w:rPr>
                <w:rFonts w:ascii="Times New Roman" w:eastAsia="Times New Roman" w:hAnsi="Times New Roman" w:cs="Times New Roman"/>
                <w:b/>
                <w:bCs/>
              </w:rPr>
              <w:t>Условия проведения торгов</w:t>
            </w:r>
            <w:r w:rsidRPr="008A17F5">
              <w:rPr>
                <w:rFonts w:ascii="Times New Roman" w:eastAsia="Times New Roman" w:hAnsi="Times New Roman" w:cs="Times New Roman"/>
              </w:rPr>
              <w:t xml:space="preserve"> </w:t>
            </w:r>
          </w:p>
          <w:tbl>
            <w:tblPr>
              <w:tblW w:w="1058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9"/>
              <w:gridCol w:w="6948"/>
            </w:tblGrid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Комиссия: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Постоянно действующая комиссия по отбору управляющей организации для управления многоквартирным домом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Срок, место и порядок предоставления документации о торгах: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24.05.2018, по адресу: Красноярский край, г.Железногорск, ул. 22 Партсъезда, д.21, </w:t>
                  </w:r>
                  <w:proofErr w:type="spellStart"/>
                  <w:r w:rsidRPr="008A17F5">
                    <w:rPr>
                      <w:rFonts w:ascii="Times New Roman" w:eastAsia="Times New Roman" w:hAnsi="Times New Roman" w:cs="Times New Roman"/>
                    </w:rPr>
                    <w:t>каб</w:t>
                  </w:r>
                  <w:proofErr w:type="spellEnd"/>
                  <w:r w:rsidRPr="008A17F5">
                    <w:rPr>
                      <w:rFonts w:ascii="Times New Roman" w:eastAsia="Times New Roman" w:hAnsi="Times New Roman" w:cs="Times New Roman"/>
                    </w:rPr>
                    <w:t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Размер платы за документацию (руб.):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Дата начала подачи заявок: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25.05.2018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Дата и время окончания подачи заявок: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25.06.2018 14:30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Место и порядок подачи заявок на участие в конкурсе: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662971, Россия, Красноярский край, г.Железногорск, ул. 22 Партсъезда, д.21, </w:t>
                  </w:r>
                  <w:proofErr w:type="spellStart"/>
                  <w:r w:rsidRPr="008A17F5">
                    <w:rPr>
                      <w:rFonts w:ascii="Times New Roman" w:eastAsia="Times New Roman" w:hAnsi="Times New Roman" w:cs="Times New Roman"/>
                    </w:rPr>
                    <w:t>каб</w:t>
                  </w:r>
                  <w:proofErr w:type="spellEnd"/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. №412 здания </w:t>
                  </w:r>
                  <w:proofErr w:type="gramStart"/>
                  <w:r w:rsidRPr="008A17F5">
                    <w:rPr>
                      <w:rFonts w:ascii="Times New Roman" w:eastAsia="Times New Roman" w:hAnsi="Times New Roman" w:cs="Times New Roman"/>
                    </w:rPr>
                    <w:t>Администрации</w:t>
                  </w:r>
                  <w:proofErr w:type="gramEnd"/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Срок отказа от проведения торгов: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25.06.2018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Дата и время вскрытия конвертов: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25.06.2018 14:30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Место вскрытия конвертов: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8A17F5">
                    <w:rPr>
                      <w:rFonts w:ascii="Times New Roman" w:eastAsia="Times New Roman" w:hAnsi="Times New Roman" w:cs="Times New Roman"/>
                    </w:rPr>
                    <w:t>каб</w:t>
                  </w:r>
                  <w:proofErr w:type="spellEnd"/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. №327 здания </w:t>
                  </w:r>
                  <w:proofErr w:type="gramStart"/>
                  <w:r w:rsidRPr="008A17F5">
                    <w:rPr>
                      <w:rFonts w:ascii="Times New Roman" w:eastAsia="Times New Roman" w:hAnsi="Times New Roman" w:cs="Times New Roman"/>
                    </w:rPr>
                    <w:t>Администрации</w:t>
                  </w:r>
                  <w:proofErr w:type="gramEnd"/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 ЗАТО г.Железногорск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Дата рассмотрения заявок: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27.06.2018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Место рассмотрения заявок: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8A17F5">
                    <w:rPr>
                      <w:rFonts w:ascii="Times New Roman" w:eastAsia="Times New Roman" w:hAnsi="Times New Roman" w:cs="Times New Roman"/>
                    </w:rPr>
                    <w:t>каб</w:t>
                  </w:r>
                  <w:proofErr w:type="spellEnd"/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. №327 здания </w:t>
                  </w:r>
                  <w:proofErr w:type="gramStart"/>
                  <w:r w:rsidRPr="008A17F5">
                    <w:rPr>
                      <w:rFonts w:ascii="Times New Roman" w:eastAsia="Times New Roman" w:hAnsi="Times New Roman" w:cs="Times New Roman"/>
                    </w:rPr>
                    <w:t>Администрации</w:t>
                  </w:r>
                  <w:proofErr w:type="gramEnd"/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 ЗАТО г.Железногорск в 14-30.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Дата проведения конкурса: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>28.06.2018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lastRenderedPageBreak/>
                    <w:t xml:space="preserve">Место и время проведения конкурса: 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8A17F5">
                    <w:rPr>
                      <w:rFonts w:ascii="Times New Roman" w:eastAsia="Times New Roman" w:hAnsi="Times New Roman" w:cs="Times New Roman"/>
                    </w:rPr>
                    <w:t>каб</w:t>
                  </w:r>
                  <w:proofErr w:type="spellEnd"/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. №327 здания </w:t>
                  </w:r>
                  <w:proofErr w:type="gramStart"/>
                  <w:r w:rsidRPr="008A17F5">
                    <w:rPr>
                      <w:rFonts w:ascii="Times New Roman" w:eastAsia="Times New Roman" w:hAnsi="Times New Roman" w:cs="Times New Roman"/>
                    </w:rPr>
                    <w:t>Администрации</w:t>
                  </w:r>
                  <w:proofErr w:type="gramEnd"/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 ЗАТО г.Железногорск в 14-30.</w:t>
                  </w:r>
                </w:p>
              </w:tc>
            </w:tr>
            <w:tr w:rsidR="008A17F5" w:rsidRPr="008A17F5" w:rsidTr="008A17F5">
              <w:trPr>
                <w:tblCellSpacing w:w="15" w:type="dxa"/>
              </w:trPr>
              <w:tc>
                <w:tcPr>
                  <w:tcW w:w="1698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Проект соглашения:</w:t>
                  </w:r>
                </w:p>
              </w:tc>
              <w:tc>
                <w:tcPr>
                  <w:tcW w:w="3260" w:type="pct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17F5" w:rsidRPr="008A17F5" w:rsidTr="008A1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7F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Реестр изменений</w:t>
            </w:r>
            <w:r w:rsidRPr="008A17F5">
              <w:rPr>
                <w:rFonts w:ascii="Times New Roman" w:eastAsia="Times New Roman" w:hAnsi="Times New Roman" w:cs="Times New Roman"/>
              </w:rPr>
              <w:t xml:space="preserve"> </w:t>
            </w:r>
            <w:r w:rsidRPr="008A17F5">
              <w:rPr>
                <w:rFonts w:ascii="Times New Roman" w:eastAsia="Times New Roman" w:hAnsi="Times New Roman" w:cs="Times New Roman"/>
              </w:rPr>
              <w:br/>
            </w:r>
            <w:r w:rsidRPr="008A17F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Изменения по торгам не вносились.</w:t>
            </w:r>
          </w:p>
        </w:tc>
      </w:tr>
      <w:tr w:rsidR="008A17F5" w:rsidRPr="008A17F5" w:rsidTr="008A1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7F5">
              <w:rPr>
                <w:rFonts w:ascii="Times New Roman" w:eastAsia="Times New Roman" w:hAnsi="Times New Roman" w:cs="Times New Roman"/>
                <w:b/>
                <w:bCs/>
              </w:rPr>
              <w:t>Реестр разъяснений</w:t>
            </w:r>
            <w:r w:rsidRPr="008A17F5">
              <w:rPr>
                <w:rFonts w:ascii="Times New Roman" w:eastAsia="Times New Roman" w:hAnsi="Times New Roman" w:cs="Times New Roman"/>
              </w:rPr>
              <w:t xml:space="preserve"> </w:t>
            </w:r>
            <w:r w:rsidRPr="008A17F5">
              <w:rPr>
                <w:rFonts w:ascii="Times New Roman" w:eastAsia="Times New Roman" w:hAnsi="Times New Roman" w:cs="Times New Roman"/>
              </w:rPr>
              <w:br/>
            </w:r>
            <w:r w:rsidRPr="008A17F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Запросов на разъяснение не поступало.</w:t>
            </w:r>
          </w:p>
        </w:tc>
      </w:tr>
      <w:tr w:rsidR="008A17F5" w:rsidRPr="008A17F5" w:rsidTr="008A1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7F5">
              <w:rPr>
                <w:rFonts w:ascii="Times New Roman" w:eastAsia="Times New Roman" w:hAnsi="Times New Roman" w:cs="Times New Roman"/>
                <w:b/>
                <w:bCs/>
              </w:rPr>
              <w:t>Реестр протоколов</w:t>
            </w:r>
            <w:r w:rsidRPr="008A17F5">
              <w:rPr>
                <w:rFonts w:ascii="Times New Roman" w:eastAsia="Times New Roman" w:hAnsi="Times New Roman" w:cs="Times New Roman"/>
              </w:rPr>
              <w:t xml:space="preserve"> </w:t>
            </w:r>
            <w:r w:rsidRPr="008A17F5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8A17F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</w:t>
            </w:r>
            <w:proofErr w:type="gramEnd"/>
            <w:r w:rsidRPr="008A17F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торгам не внесены протоколы.</w:t>
            </w:r>
          </w:p>
        </w:tc>
      </w:tr>
      <w:tr w:rsidR="008A17F5" w:rsidRPr="008A17F5" w:rsidTr="008A17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7F5">
              <w:rPr>
                <w:rFonts w:ascii="Times New Roman" w:eastAsia="Times New Roman" w:hAnsi="Times New Roman" w:cs="Times New Roman"/>
                <w:b/>
                <w:bCs/>
              </w:rPr>
              <w:t>Реестр жалоб</w:t>
            </w:r>
            <w:r w:rsidRPr="008A17F5">
              <w:rPr>
                <w:rFonts w:ascii="Times New Roman" w:eastAsia="Times New Roman" w:hAnsi="Times New Roman" w:cs="Times New Roman"/>
              </w:rPr>
              <w:t xml:space="preserve"> </w:t>
            </w:r>
            <w:r w:rsidRPr="008A17F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A17F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Жалоб</w:t>
            </w:r>
            <w:proofErr w:type="spellEnd"/>
            <w:r w:rsidRPr="008A17F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по торгам не зарегистрировано.</w:t>
            </w:r>
          </w:p>
        </w:tc>
      </w:tr>
      <w:tr w:rsidR="008A17F5" w:rsidRPr="008A17F5" w:rsidTr="008A17F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1"/>
            </w:tblGrid>
            <w:tr w:rsidR="008A17F5" w:rsidRPr="008A17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Лот № 1</w:t>
                  </w:r>
                </w:p>
              </w:tc>
            </w:tr>
            <w:tr w:rsidR="008A17F5" w:rsidRPr="008A17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5"/>
                    <w:gridCol w:w="5226"/>
                  </w:tblGrid>
                  <w:tr w:rsidR="008A17F5" w:rsidRPr="008A17F5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Статус: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Объявлен</w:t>
                        </w:r>
                      </w:p>
                    </w:tc>
                  </w:tr>
                </w:tbl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17F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Общая информация по лоту:</w:t>
                  </w:r>
                  <w:r w:rsidRPr="008A17F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tbl>
                  <w:tblPr>
                    <w:tblW w:w="4908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98"/>
                    <w:gridCol w:w="6661"/>
                  </w:tblGrid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Предмет торгов: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Право заключения договора управления многоквартирным домом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Основание проведения конкурса: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Часть 2 статьи 163 Жилищного кодекса Российской Федерации (</w:t>
                        </w:r>
                        <w:proofErr w:type="gramStart"/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доля</w:t>
                        </w:r>
                        <w:proofErr w:type="gramEnd"/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РОССИЯ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Местоположение: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 xml:space="preserve">Красноярский край, Железногорск г, Подгорный </w:t>
                        </w:r>
                        <w:proofErr w:type="spellStart"/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пгт</w:t>
                        </w:r>
                        <w:proofErr w:type="spellEnd"/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, Кировская ул, 11Б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Детальное местоположение: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11Б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>Ссылка на карту: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Характеристики объекта конкурса: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 xml:space="preserve">Год постройки – 1957. Количество этажей –1. Количество квартир – 4.Площадь жилых помещений (общая площадь квартир) – 157,2 </w:t>
                        </w:r>
                        <w:proofErr w:type="spellStart"/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кв.м</w:t>
                        </w:r>
                        <w:proofErr w:type="spellEnd"/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 xml:space="preserve">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 Серия, тип постройки: ------. Кадастровый номер земельного участка (при его наличии): 24:58:0801003:54. Площадь земельного участка, входящего в состав общего имущества в многоквартирном доме – 1 059 </w:t>
                        </w:r>
                        <w:proofErr w:type="spellStart"/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кв.м</w:t>
                        </w:r>
                        <w:proofErr w:type="spellEnd"/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Срок договора: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Лет: 3, месяцев: 0, дней: 0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bookmarkStart w:id="1" w:name="_GoBack" w:colFirst="1" w:colLast="1"/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Перечень коммунальных услуг: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холодное водоснабжение; горячее водоснабжение; электроснабжение; тепловая энергия; отведение сточных вод (водоотведение); обращение с твердыми коммунальными отходами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Наименование обязательных работ и услуг по содержанию и ремонту: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Наименования указаны в перечне обязательных работ и услуг (Приложение №2 к конкурсной документации).</w:t>
                        </w:r>
                      </w:p>
                    </w:tc>
                  </w:tr>
                  <w:bookmarkEnd w:id="1"/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Валюта лота: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рубли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Размер платы за содержание и ремонт жилого помещения в валюте лота: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22 523,62 руб.</w:t>
                        </w:r>
                      </w:p>
                    </w:tc>
                  </w:tr>
                  <w:tr w:rsidR="008A17F5" w:rsidRPr="008A17F5" w:rsidTr="008A17F5">
                    <w:trPr>
                      <w:tblCellSpacing w:w="15" w:type="dxa"/>
                    </w:trPr>
                    <w:tc>
                      <w:tcPr>
                        <w:tcW w:w="1732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</w:rPr>
                          <w:t xml:space="preserve">Размер обеспечения заявки на участие в конкурсе в валюте лота: </w:t>
                        </w:r>
                      </w:p>
                    </w:tc>
                    <w:tc>
                      <w:tcPr>
                        <w:tcW w:w="3224" w:type="pct"/>
                        <w:vAlign w:val="center"/>
                        <w:hideMark/>
                      </w:tcPr>
                      <w:p w:rsidR="008A17F5" w:rsidRPr="008A17F5" w:rsidRDefault="008A17F5" w:rsidP="008A17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8A17F5">
                          <w:rPr>
                            <w:rFonts w:ascii="Times New Roman" w:eastAsia="Times New Roman" w:hAnsi="Times New Roman" w:cs="Times New Roman"/>
                          </w:rPr>
                          <w:t>1 126,18 руб.</w:t>
                        </w:r>
                      </w:p>
                    </w:tc>
                  </w:tr>
                </w:tbl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A17F5" w:rsidRPr="008A17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17F5" w:rsidRPr="008A17F5" w:rsidRDefault="008A17F5" w:rsidP="008A17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A17F5" w:rsidRPr="008A17F5" w:rsidRDefault="008A17F5" w:rsidP="008A17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0001" w:rsidRPr="008A17F5" w:rsidRDefault="00800001" w:rsidP="006A43BE"/>
    <w:sectPr w:rsidR="00800001" w:rsidRPr="008A17F5" w:rsidSect="006A43BE">
      <w:headerReference w:type="default" r:id="rId6"/>
      <w:pgSz w:w="11905" w:h="16837"/>
      <w:pgMar w:top="284" w:right="565" w:bottom="284" w:left="709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01" w:rsidRDefault="006A43BE">
      <w:pPr>
        <w:spacing w:after="0" w:line="240" w:lineRule="auto"/>
      </w:pPr>
      <w:r>
        <w:separator/>
      </w:r>
    </w:p>
  </w:endnote>
  <w:endnote w:type="continuationSeparator" w:id="0">
    <w:p w:rsidR="00800001" w:rsidRDefault="006A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01" w:rsidRDefault="006A43BE">
      <w:pPr>
        <w:spacing w:after="0" w:line="240" w:lineRule="auto"/>
      </w:pPr>
      <w:r>
        <w:separator/>
      </w:r>
    </w:p>
  </w:footnote>
  <w:footnote w:type="continuationSeparator" w:id="0">
    <w:p w:rsidR="00800001" w:rsidRDefault="006A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5"/>
      <w:gridCol w:w="2811"/>
      <w:gridCol w:w="2811"/>
    </w:tblGrid>
    <w:tr w:rsidR="00800001" w:rsidTr="006A43BE">
      <w:tc>
        <w:tcPr>
          <w:tcW w:w="3095" w:type="dxa"/>
          <w:tcBorders>
            <w:top w:val="nil"/>
            <w:left w:val="nil"/>
            <w:bottom w:val="nil"/>
            <w:right w:val="nil"/>
          </w:tcBorders>
        </w:tcPr>
        <w:p w:rsidR="00800001" w:rsidRDefault="0080000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00001" w:rsidRDefault="0080000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800001" w:rsidRDefault="00800001" w:rsidP="006A43B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34"/>
    <w:rsid w:val="006A43BE"/>
    <w:rsid w:val="00794834"/>
    <w:rsid w:val="00800001"/>
    <w:rsid w:val="008A17F5"/>
    <w:rsid w:val="009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44748CDD-B43C-4A8B-9221-2F30271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3BE"/>
  </w:style>
  <w:style w:type="paragraph" w:styleId="a5">
    <w:name w:val="footer"/>
    <w:basedOn w:val="a"/>
    <w:link w:val="a6"/>
    <w:uiPriority w:val="99"/>
    <w:unhideWhenUsed/>
    <w:rsid w:val="006A4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3BE"/>
  </w:style>
  <w:style w:type="paragraph" w:styleId="a7">
    <w:name w:val="Balloon Text"/>
    <w:basedOn w:val="a"/>
    <w:link w:val="a8"/>
    <w:uiPriority w:val="99"/>
    <w:semiHidden/>
    <w:unhideWhenUsed/>
    <w:rsid w:val="0098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5</cp:revision>
  <cp:lastPrinted>2018-04-26T04:28:00Z</cp:lastPrinted>
  <dcterms:created xsi:type="dcterms:W3CDTF">2018-04-26T04:21:00Z</dcterms:created>
  <dcterms:modified xsi:type="dcterms:W3CDTF">2018-05-24T02:26:00Z</dcterms:modified>
</cp:coreProperties>
</file>